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4C7" w:rsidRDefault="00A507A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Checklist v</w:t>
      </w:r>
      <w:r w:rsidR="004B6F28">
        <w:rPr>
          <w:rFonts w:ascii="Arial" w:hAnsi="Arial" w:cs="Arial"/>
          <w:sz w:val="28"/>
          <w:szCs w:val="28"/>
        </w:rPr>
        <w:t>erklaringen Groslijstmethodiek</w:t>
      </w:r>
    </w:p>
    <w:p w:rsidR="00962F5D" w:rsidRDefault="002932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Deze checklist is speciaal voor alle aannemers die </w:t>
      </w:r>
      <w:r w:rsidR="000615DE">
        <w:rPr>
          <w:rFonts w:ascii="Arial" w:hAnsi="Arial" w:cs="Arial"/>
          <w:sz w:val="20"/>
          <w:szCs w:val="20"/>
        </w:rPr>
        <w:t xml:space="preserve">in </w:t>
      </w:r>
      <w:r w:rsidR="00A0633F">
        <w:rPr>
          <w:rFonts w:ascii="Arial" w:hAnsi="Arial" w:cs="Arial"/>
          <w:sz w:val="20"/>
          <w:szCs w:val="20"/>
        </w:rPr>
        <w:t>een eerder stadium</w:t>
      </w:r>
      <w:r w:rsidR="000615DE">
        <w:rPr>
          <w:rFonts w:ascii="Arial" w:hAnsi="Arial" w:cs="Arial"/>
          <w:sz w:val="20"/>
          <w:szCs w:val="20"/>
        </w:rPr>
        <w:t xml:space="preserve"> stukken hebben ingediend ten behoeve van deze Groslijstmethodiek</w:t>
      </w:r>
      <w:r w:rsidR="00C31046">
        <w:rPr>
          <w:rFonts w:ascii="Arial" w:hAnsi="Arial" w:cs="Arial"/>
          <w:sz w:val="20"/>
          <w:szCs w:val="20"/>
        </w:rPr>
        <w:t xml:space="preserve"> en zijn toegelaten tot de poule der gegadigden</w:t>
      </w:r>
      <w:bookmarkStart w:id="0" w:name="_GoBack"/>
      <w:bookmarkEnd w:id="0"/>
      <w:r w:rsidR="000615DE">
        <w:rPr>
          <w:rFonts w:ascii="Arial" w:hAnsi="Arial" w:cs="Arial"/>
          <w:sz w:val="20"/>
          <w:szCs w:val="20"/>
        </w:rPr>
        <w:t xml:space="preserve">. De checklist bestaat uit een deel dat nu weer verplicht is in te dienen en een deel waar kan worden aangegeven dat de </w:t>
      </w:r>
      <w:r w:rsidR="00A0633F">
        <w:rPr>
          <w:rFonts w:ascii="Arial" w:hAnsi="Arial" w:cs="Arial"/>
          <w:sz w:val="20"/>
          <w:szCs w:val="20"/>
        </w:rPr>
        <w:t>eerder</w:t>
      </w:r>
      <w:r w:rsidR="000615DE">
        <w:rPr>
          <w:rFonts w:ascii="Arial" w:hAnsi="Arial" w:cs="Arial"/>
          <w:sz w:val="20"/>
          <w:szCs w:val="20"/>
        </w:rPr>
        <w:t xml:space="preserve"> ingediende stukken nog steeds geldig zijn. In het geval</w:t>
      </w:r>
      <w:r w:rsidR="003C1000">
        <w:rPr>
          <w:rFonts w:ascii="Arial" w:hAnsi="Arial" w:cs="Arial"/>
          <w:sz w:val="20"/>
          <w:szCs w:val="20"/>
        </w:rPr>
        <w:t xml:space="preserve"> de geldigheid is verlopen dient </w:t>
      </w:r>
      <w:r w:rsidR="000615DE">
        <w:rPr>
          <w:rFonts w:ascii="Arial" w:hAnsi="Arial" w:cs="Arial"/>
          <w:sz w:val="20"/>
          <w:szCs w:val="20"/>
        </w:rPr>
        <w:t>deze opnieuw te worden ingediend. Het verzoek daarnaast is om bij dit deel de datum van afgifte, opleverdatum of geldigheidsdatum in te vullen.</w:t>
      </w:r>
    </w:p>
    <w:p w:rsidR="00962F5D" w:rsidRDefault="00962F5D">
      <w:pPr>
        <w:rPr>
          <w:rFonts w:ascii="Arial" w:hAnsi="Arial" w:cs="Arial"/>
          <w:sz w:val="20"/>
          <w:szCs w:val="20"/>
        </w:rPr>
      </w:pPr>
    </w:p>
    <w:p w:rsidR="000615DE" w:rsidRPr="000615DE" w:rsidRDefault="000615DE">
      <w:pPr>
        <w:rPr>
          <w:rFonts w:ascii="Arial" w:hAnsi="Arial" w:cs="Arial"/>
          <w:b/>
          <w:sz w:val="20"/>
          <w:szCs w:val="20"/>
        </w:rPr>
      </w:pPr>
      <w:r w:rsidRPr="000615DE">
        <w:rPr>
          <w:rFonts w:ascii="Arial" w:hAnsi="Arial" w:cs="Arial"/>
          <w:b/>
          <w:sz w:val="20"/>
          <w:szCs w:val="20"/>
        </w:rPr>
        <w:t>Deel verplicht in te dienen stukken:</w:t>
      </w:r>
    </w:p>
    <w:p w:rsidR="000615DE" w:rsidRDefault="000615DE" w:rsidP="000615DE">
      <w:pPr>
        <w:pStyle w:val="Lijstalinea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615DE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niform Europees Aanbestedingsdocument</w:t>
      </w:r>
    </w:p>
    <w:p w:rsidR="000615DE" w:rsidRPr="000615DE" w:rsidRDefault="000615DE" w:rsidP="000615DE">
      <w:pPr>
        <w:pStyle w:val="Lijstalinea"/>
        <w:rPr>
          <w:rFonts w:ascii="Arial" w:hAnsi="Arial" w:cs="Arial"/>
          <w:sz w:val="20"/>
          <w:szCs w:val="20"/>
        </w:rPr>
      </w:pPr>
    </w:p>
    <w:p w:rsidR="000615DE" w:rsidRPr="004B6F28" w:rsidRDefault="000615DE" w:rsidP="000615DE">
      <w:pPr>
        <w:pStyle w:val="Lijstalinea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4B6F28">
        <w:rPr>
          <w:rFonts w:ascii="Arial" w:hAnsi="Arial" w:cs="Arial"/>
          <w:sz w:val="20"/>
          <w:szCs w:val="20"/>
        </w:rPr>
        <w:t xml:space="preserve">KvK niet ouder dan 6 maanden </w:t>
      </w:r>
    </w:p>
    <w:p w:rsidR="000615DE" w:rsidRDefault="000615DE" w:rsidP="000615DE">
      <w:pPr>
        <w:pStyle w:val="Lijstalinea"/>
        <w:rPr>
          <w:rFonts w:ascii="Arial" w:hAnsi="Arial" w:cs="Arial"/>
          <w:sz w:val="20"/>
          <w:szCs w:val="20"/>
        </w:rPr>
      </w:pPr>
    </w:p>
    <w:p w:rsidR="000615DE" w:rsidRPr="004B6F28" w:rsidRDefault="000615DE" w:rsidP="000615DE">
      <w:pPr>
        <w:pStyle w:val="Lijstalinea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4B6F28">
        <w:rPr>
          <w:rFonts w:ascii="Arial" w:hAnsi="Arial" w:cs="Arial"/>
          <w:sz w:val="20"/>
          <w:szCs w:val="20"/>
        </w:rPr>
        <w:t xml:space="preserve">Verklaring betalen belasting niet ouder dan 6 maanden </w:t>
      </w:r>
    </w:p>
    <w:p w:rsidR="000615DE" w:rsidRDefault="000615DE">
      <w:pPr>
        <w:rPr>
          <w:rFonts w:ascii="Arial" w:hAnsi="Arial" w:cs="Arial"/>
          <w:sz w:val="20"/>
          <w:szCs w:val="20"/>
        </w:rPr>
      </w:pPr>
    </w:p>
    <w:p w:rsidR="000615DE" w:rsidRDefault="000615DE" w:rsidP="000615DE">
      <w:pPr>
        <w:rPr>
          <w:rFonts w:ascii="Arial" w:hAnsi="Arial" w:cs="Arial"/>
          <w:b/>
          <w:sz w:val="20"/>
          <w:szCs w:val="20"/>
        </w:rPr>
      </w:pPr>
      <w:r w:rsidRPr="000615DE">
        <w:rPr>
          <w:rFonts w:ascii="Arial" w:hAnsi="Arial" w:cs="Arial"/>
          <w:b/>
          <w:sz w:val="20"/>
          <w:szCs w:val="20"/>
        </w:rPr>
        <w:t xml:space="preserve">Reeds </w:t>
      </w:r>
      <w:r w:rsidR="00A0633F">
        <w:rPr>
          <w:rFonts w:ascii="Arial" w:hAnsi="Arial" w:cs="Arial"/>
          <w:b/>
          <w:sz w:val="20"/>
          <w:szCs w:val="20"/>
        </w:rPr>
        <w:t>eerder</w:t>
      </w:r>
      <w:r w:rsidRPr="000615DE">
        <w:rPr>
          <w:rFonts w:ascii="Arial" w:hAnsi="Arial" w:cs="Arial"/>
          <w:b/>
          <w:sz w:val="20"/>
          <w:szCs w:val="20"/>
        </w:rPr>
        <w:t xml:space="preserve"> ingediende stukken:</w:t>
      </w:r>
    </w:p>
    <w:p w:rsidR="000615DE" w:rsidRDefault="000615DE" w:rsidP="000615DE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15"/>
        <w:gridCol w:w="2481"/>
        <w:gridCol w:w="3220"/>
      </w:tblGrid>
      <w:tr w:rsidR="003C1000" w:rsidTr="003C1000">
        <w:tc>
          <w:tcPr>
            <w:tcW w:w="3315" w:type="dxa"/>
          </w:tcPr>
          <w:p w:rsidR="003C1000" w:rsidRPr="003C1000" w:rsidRDefault="003C1000" w:rsidP="000615DE">
            <w:pPr>
              <w:rPr>
                <w:rFonts w:ascii="Arial" w:hAnsi="Arial" w:cs="Arial"/>
                <w:sz w:val="20"/>
                <w:szCs w:val="20"/>
              </w:rPr>
            </w:pPr>
            <w:r w:rsidRPr="003C1000">
              <w:rPr>
                <w:rFonts w:ascii="Arial" w:hAnsi="Arial" w:cs="Arial"/>
                <w:sz w:val="20"/>
                <w:szCs w:val="20"/>
              </w:rPr>
              <w:t>Eis</w:t>
            </w:r>
          </w:p>
        </w:tc>
        <w:tc>
          <w:tcPr>
            <w:tcW w:w="2481" w:type="dxa"/>
          </w:tcPr>
          <w:p w:rsidR="003C1000" w:rsidRDefault="003C1000" w:rsidP="000615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project</w:t>
            </w:r>
          </w:p>
        </w:tc>
        <w:tc>
          <w:tcPr>
            <w:tcW w:w="3220" w:type="dxa"/>
          </w:tcPr>
          <w:p w:rsidR="003C1000" w:rsidRDefault="003C1000" w:rsidP="000615D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van afgifte, geldigheidsdatum of opleverdatum</w:t>
            </w:r>
          </w:p>
        </w:tc>
      </w:tr>
      <w:tr w:rsidR="003C1000" w:rsidTr="003C1000">
        <w:tc>
          <w:tcPr>
            <w:tcW w:w="3315" w:type="dxa"/>
          </w:tcPr>
          <w:p w:rsidR="003C1000" w:rsidRPr="003C1000" w:rsidRDefault="003C1000" w:rsidP="000615DE">
            <w:pPr>
              <w:rPr>
                <w:rFonts w:ascii="Arial" w:hAnsi="Arial" w:cs="Arial"/>
                <w:sz w:val="20"/>
                <w:szCs w:val="20"/>
              </w:rPr>
            </w:pPr>
            <w:r w:rsidRPr="003C1000">
              <w:rPr>
                <w:rFonts w:ascii="Arial" w:hAnsi="Arial" w:cs="Arial"/>
                <w:sz w:val="20"/>
                <w:szCs w:val="20"/>
              </w:rPr>
              <w:t>Gedragsverklaring aanbesteden</w:t>
            </w:r>
          </w:p>
        </w:tc>
        <w:tc>
          <w:tcPr>
            <w:tcW w:w="2481" w:type="dxa"/>
            <w:shd w:val="clear" w:color="auto" w:fill="595959" w:themeFill="text1" w:themeFillTint="A6"/>
          </w:tcPr>
          <w:p w:rsidR="003C1000" w:rsidRPr="003C1000" w:rsidRDefault="003C1000" w:rsidP="000615D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20" w:type="dxa"/>
          </w:tcPr>
          <w:p w:rsidR="003C1000" w:rsidRDefault="003C1000" w:rsidP="000615D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1000" w:rsidTr="003C1000">
        <w:tc>
          <w:tcPr>
            <w:tcW w:w="3315" w:type="dxa"/>
          </w:tcPr>
          <w:p w:rsidR="003C1000" w:rsidRPr="003C1000" w:rsidRDefault="003C1000" w:rsidP="000615DE">
            <w:pPr>
              <w:rPr>
                <w:rFonts w:ascii="Arial" w:hAnsi="Arial" w:cs="Arial"/>
                <w:sz w:val="20"/>
                <w:szCs w:val="20"/>
              </w:rPr>
            </w:pPr>
            <w:r w:rsidRPr="003C1000">
              <w:rPr>
                <w:rFonts w:ascii="Arial" w:hAnsi="Arial" w:cs="Arial"/>
                <w:color w:val="000000"/>
                <w:sz w:val="20"/>
                <w:szCs w:val="20"/>
              </w:rPr>
              <w:t xml:space="preserve">EN-ISO 9001:2015 </w:t>
            </w:r>
          </w:p>
        </w:tc>
        <w:tc>
          <w:tcPr>
            <w:tcW w:w="2481" w:type="dxa"/>
            <w:shd w:val="clear" w:color="auto" w:fill="595959" w:themeFill="text1" w:themeFillTint="A6"/>
          </w:tcPr>
          <w:p w:rsidR="003C1000" w:rsidRPr="003C1000" w:rsidRDefault="003C1000" w:rsidP="000615D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20" w:type="dxa"/>
          </w:tcPr>
          <w:p w:rsidR="003C1000" w:rsidRDefault="003C1000" w:rsidP="000615D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1000" w:rsidTr="003C1000">
        <w:tc>
          <w:tcPr>
            <w:tcW w:w="3315" w:type="dxa"/>
          </w:tcPr>
          <w:p w:rsidR="003C1000" w:rsidRPr="003C1000" w:rsidRDefault="003C1000" w:rsidP="000615DE">
            <w:pPr>
              <w:rPr>
                <w:rFonts w:ascii="Arial" w:hAnsi="Arial" w:cs="Arial"/>
                <w:sz w:val="20"/>
                <w:szCs w:val="20"/>
              </w:rPr>
            </w:pPr>
            <w:r w:rsidRPr="003C1000">
              <w:rPr>
                <w:rFonts w:ascii="Arial" w:hAnsi="Arial" w:cs="Arial"/>
                <w:sz w:val="20"/>
                <w:szCs w:val="20"/>
              </w:rPr>
              <w:t>VCA**</w:t>
            </w:r>
          </w:p>
        </w:tc>
        <w:tc>
          <w:tcPr>
            <w:tcW w:w="2481" w:type="dxa"/>
            <w:shd w:val="clear" w:color="auto" w:fill="595959" w:themeFill="text1" w:themeFillTint="A6"/>
          </w:tcPr>
          <w:p w:rsidR="003C1000" w:rsidRPr="003C1000" w:rsidRDefault="003C1000" w:rsidP="000615D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20" w:type="dxa"/>
          </w:tcPr>
          <w:p w:rsidR="003C1000" w:rsidRDefault="003C1000" w:rsidP="000615D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1000" w:rsidTr="003C1000">
        <w:tc>
          <w:tcPr>
            <w:tcW w:w="3315" w:type="dxa"/>
          </w:tcPr>
          <w:p w:rsidR="003C1000" w:rsidRPr="003C1000" w:rsidRDefault="003C1000" w:rsidP="000615DE">
            <w:pPr>
              <w:rPr>
                <w:rFonts w:ascii="Arial" w:hAnsi="Arial" w:cs="Arial"/>
                <w:sz w:val="20"/>
                <w:szCs w:val="20"/>
              </w:rPr>
            </w:pPr>
            <w:r w:rsidRPr="003C1000">
              <w:rPr>
                <w:rFonts w:ascii="Arial" w:hAnsi="Arial" w:cs="Arial"/>
                <w:sz w:val="20"/>
                <w:szCs w:val="20"/>
              </w:rPr>
              <w:t>Erv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C1000">
              <w:rPr>
                <w:rFonts w:ascii="Arial" w:hAnsi="Arial" w:cs="Arial"/>
                <w:sz w:val="20"/>
                <w:szCs w:val="20"/>
              </w:rPr>
              <w:t>ringseis</w:t>
            </w:r>
          </w:p>
        </w:tc>
        <w:tc>
          <w:tcPr>
            <w:tcW w:w="2481" w:type="dxa"/>
          </w:tcPr>
          <w:p w:rsidR="003C1000" w:rsidRDefault="003C1000" w:rsidP="000615D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20" w:type="dxa"/>
          </w:tcPr>
          <w:p w:rsidR="003C1000" w:rsidRDefault="003C1000" w:rsidP="000615D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D4074" w:rsidRPr="004B6F28" w:rsidRDefault="00CD4074" w:rsidP="00CD4074">
      <w:pPr>
        <w:rPr>
          <w:rFonts w:ascii="Arial" w:hAnsi="Arial" w:cs="Arial"/>
          <w:sz w:val="20"/>
          <w:szCs w:val="20"/>
        </w:rPr>
      </w:pPr>
    </w:p>
    <w:p w:rsidR="004B6F28" w:rsidRDefault="004B6F28">
      <w:pPr>
        <w:rPr>
          <w:rFonts w:ascii="Arial" w:hAnsi="Arial" w:cs="Arial"/>
          <w:sz w:val="28"/>
          <w:szCs w:val="28"/>
        </w:rPr>
      </w:pPr>
    </w:p>
    <w:p w:rsidR="00501249" w:rsidRPr="00501249" w:rsidRDefault="00501249" w:rsidP="0050124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501249">
        <w:rPr>
          <w:rFonts w:ascii="Arial" w:eastAsia="Times New Roman" w:hAnsi="Arial" w:cs="Arial"/>
          <w:sz w:val="20"/>
          <w:szCs w:val="20"/>
          <w:lang w:eastAsia="nl-NL"/>
        </w:rPr>
        <w:t>Namens de Opdrachtnemer</w:t>
      </w:r>
      <w:r>
        <w:rPr>
          <w:rFonts w:ascii="Arial" w:eastAsia="Times New Roman" w:hAnsi="Arial" w:cs="Arial"/>
          <w:sz w:val="20"/>
          <w:szCs w:val="20"/>
          <w:lang w:eastAsia="nl-NL"/>
        </w:rPr>
        <w:tab/>
      </w:r>
      <w:r>
        <w:rPr>
          <w:rFonts w:ascii="Arial" w:eastAsia="Times New Roman" w:hAnsi="Arial" w:cs="Arial"/>
          <w:sz w:val="20"/>
          <w:szCs w:val="20"/>
          <w:lang w:eastAsia="nl-NL"/>
        </w:rPr>
        <w:tab/>
      </w:r>
      <w:r>
        <w:rPr>
          <w:rFonts w:ascii="Arial" w:eastAsia="Times New Roman" w:hAnsi="Arial" w:cs="Arial"/>
          <w:sz w:val="20"/>
          <w:szCs w:val="20"/>
          <w:lang w:eastAsia="nl-NL"/>
        </w:rPr>
        <w:tab/>
      </w:r>
      <w:r>
        <w:rPr>
          <w:rFonts w:ascii="Arial" w:eastAsia="Times New Roman" w:hAnsi="Arial" w:cs="Arial"/>
          <w:sz w:val="20"/>
          <w:szCs w:val="20"/>
          <w:lang w:eastAsia="nl-NL"/>
        </w:rPr>
        <w:tab/>
      </w:r>
      <w:r>
        <w:rPr>
          <w:rFonts w:ascii="Arial" w:eastAsia="Times New Roman" w:hAnsi="Arial" w:cs="Arial"/>
          <w:sz w:val="20"/>
          <w:szCs w:val="20"/>
          <w:lang w:eastAsia="nl-NL"/>
        </w:rPr>
        <w:tab/>
      </w:r>
      <w:r w:rsidRPr="00501249">
        <w:rPr>
          <w:rFonts w:ascii="Arial" w:eastAsia="Times New Roman" w:hAnsi="Arial" w:cs="Arial"/>
          <w:sz w:val="20"/>
          <w:szCs w:val="20"/>
          <w:lang w:eastAsia="nl-NL"/>
        </w:rPr>
        <w:t>Paraaf voor akkoord opdrach</w:t>
      </w:r>
      <w:r>
        <w:rPr>
          <w:rFonts w:ascii="Arial" w:eastAsia="Times New Roman" w:hAnsi="Arial" w:cs="Arial"/>
          <w:sz w:val="20"/>
          <w:szCs w:val="20"/>
          <w:lang w:eastAsia="nl-NL"/>
        </w:rPr>
        <w:t>tgever</w:t>
      </w:r>
    </w:p>
    <w:p w:rsidR="00501249" w:rsidRPr="00501249" w:rsidRDefault="00501249" w:rsidP="00501249">
      <w:pPr>
        <w:tabs>
          <w:tab w:val="left" w:pos="600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>
        <w:rPr>
          <w:rFonts w:ascii="Arial" w:eastAsia="Times New Roman" w:hAnsi="Arial" w:cs="Arial"/>
          <w:sz w:val="20"/>
          <w:szCs w:val="20"/>
          <w:lang w:eastAsia="nl-NL"/>
        </w:rPr>
        <w:tab/>
      </w:r>
    </w:p>
    <w:p w:rsidR="00501249" w:rsidRPr="00501249" w:rsidRDefault="00501249" w:rsidP="0050124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501249" w:rsidRPr="00501249" w:rsidRDefault="00501249" w:rsidP="0050124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501249" w:rsidRPr="00501249" w:rsidRDefault="00501249" w:rsidP="0050124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501249">
        <w:rPr>
          <w:rFonts w:ascii="Arial" w:eastAsia="Times New Roman" w:hAnsi="Arial" w:cs="Arial"/>
          <w:sz w:val="20"/>
          <w:szCs w:val="20"/>
          <w:lang w:eastAsia="nl-NL"/>
        </w:rPr>
        <w:t>Naam:</w:t>
      </w:r>
      <w:r>
        <w:rPr>
          <w:rFonts w:ascii="Arial" w:eastAsia="Times New Roman" w:hAnsi="Arial" w:cs="Arial"/>
          <w:sz w:val="20"/>
          <w:szCs w:val="20"/>
          <w:lang w:eastAsia="nl-NL"/>
        </w:rPr>
        <w:tab/>
      </w:r>
    </w:p>
    <w:p w:rsidR="00501249" w:rsidRPr="00501249" w:rsidRDefault="00501249" w:rsidP="0050124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501249" w:rsidRPr="00501249" w:rsidRDefault="00501249" w:rsidP="0050124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501249">
        <w:rPr>
          <w:rFonts w:ascii="Arial" w:eastAsia="Times New Roman" w:hAnsi="Arial" w:cs="Arial"/>
          <w:sz w:val="20"/>
          <w:szCs w:val="20"/>
          <w:lang w:eastAsia="nl-NL"/>
        </w:rPr>
        <w:t>Datum:</w:t>
      </w:r>
    </w:p>
    <w:p w:rsidR="00501249" w:rsidRPr="00501249" w:rsidRDefault="00501249" w:rsidP="0050124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501249" w:rsidRPr="00501249" w:rsidRDefault="00501249" w:rsidP="0050124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501249">
        <w:rPr>
          <w:rFonts w:ascii="Arial" w:eastAsia="Times New Roman" w:hAnsi="Arial" w:cs="Arial"/>
          <w:sz w:val="20"/>
          <w:szCs w:val="20"/>
          <w:lang w:eastAsia="nl-NL"/>
        </w:rPr>
        <w:t>Plaats:</w:t>
      </w:r>
    </w:p>
    <w:p w:rsidR="004B6F28" w:rsidRPr="00A507A6" w:rsidRDefault="004B6F28" w:rsidP="00501249">
      <w:pPr>
        <w:rPr>
          <w:rFonts w:ascii="Arial" w:hAnsi="Arial" w:cs="Arial"/>
          <w:sz w:val="28"/>
          <w:szCs w:val="28"/>
        </w:rPr>
      </w:pPr>
    </w:p>
    <w:sectPr w:rsidR="004B6F28" w:rsidRPr="00A507A6" w:rsidSect="003C100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25C" w:rsidRDefault="0044125C" w:rsidP="00501249">
      <w:pPr>
        <w:spacing w:after="0" w:line="240" w:lineRule="auto"/>
      </w:pPr>
      <w:r>
        <w:separator/>
      </w:r>
    </w:p>
  </w:endnote>
  <w:endnote w:type="continuationSeparator" w:id="0">
    <w:p w:rsidR="0044125C" w:rsidRDefault="0044125C" w:rsidP="00501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25C" w:rsidRDefault="0044125C" w:rsidP="00501249">
      <w:pPr>
        <w:spacing w:after="0" w:line="240" w:lineRule="auto"/>
      </w:pPr>
      <w:r>
        <w:separator/>
      </w:r>
    </w:p>
  </w:footnote>
  <w:footnote w:type="continuationSeparator" w:id="0">
    <w:p w:rsidR="0044125C" w:rsidRDefault="0044125C" w:rsidP="00501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249" w:rsidRDefault="00501249">
    <w:pPr>
      <w:pStyle w:val="Koptekst"/>
    </w:pPr>
    <w:r>
      <w:t>Bijlage 1 behorend bij de brief aannemers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23AF7"/>
    <w:multiLevelType w:val="hybridMultilevel"/>
    <w:tmpl w:val="C3F4EF1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74347"/>
    <w:multiLevelType w:val="hybridMultilevel"/>
    <w:tmpl w:val="9DB2241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7A4AFF"/>
    <w:multiLevelType w:val="hybridMultilevel"/>
    <w:tmpl w:val="FD04330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F5956"/>
    <w:multiLevelType w:val="hybridMultilevel"/>
    <w:tmpl w:val="F288D974"/>
    <w:lvl w:ilvl="0" w:tplc="A056A62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52B94"/>
    <w:multiLevelType w:val="hybridMultilevel"/>
    <w:tmpl w:val="B5A644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7A6"/>
    <w:rsid w:val="000615DE"/>
    <w:rsid w:val="00254D5D"/>
    <w:rsid w:val="00293271"/>
    <w:rsid w:val="003C1000"/>
    <w:rsid w:val="0044125C"/>
    <w:rsid w:val="00496036"/>
    <w:rsid w:val="004B6F28"/>
    <w:rsid w:val="00501249"/>
    <w:rsid w:val="005206ED"/>
    <w:rsid w:val="00962F5D"/>
    <w:rsid w:val="00A0633F"/>
    <w:rsid w:val="00A507A6"/>
    <w:rsid w:val="00C31046"/>
    <w:rsid w:val="00CD4074"/>
    <w:rsid w:val="00D254C7"/>
    <w:rsid w:val="00E6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CC340"/>
  <w15:chartTrackingRefBased/>
  <w15:docId w15:val="{49F4DFFA-AA07-4F06-8028-5808B3F5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B6F28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501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01249"/>
  </w:style>
  <w:style w:type="paragraph" w:styleId="Voettekst">
    <w:name w:val="footer"/>
    <w:basedOn w:val="Standaard"/>
    <w:link w:val="VoettekstChar"/>
    <w:uiPriority w:val="99"/>
    <w:unhideWhenUsed/>
    <w:rsid w:val="00501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01249"/>
  </w:style>
  <w:style w:type="table" w:styleId="Tabelraster">
    <w:name w:val="Table Grid"/>
    <w:basedOn w:val="Standaardtabel"/>
    <w:uiPriority w:val="39"/>
    <w:rsid w:val="00061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8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869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Bruins, M. (Miranda)</dc:creator>
  <cp:keywords/>
  <dc:description/>
  <cp:lastModifiedBy>Bruins, M. (Miranda)</cp:lastModifiedBy>
  <cp:revision>2</cp:revision>
  <dcterms:created xsi:type="dcterms:W3CDTF">2020-05-01T12:11:00Z</dcterms:created>
  <dcterms:modified xsi:type="dcterms:W3CDTF">2020-05-01T12:11:00Z</dcterms:modified>
</cp:coreProperties>
</file>